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08" w:type="dxa"/>
        <w:tblLook w:val="04A0" w:firstRow="1" w:lastRow="0" w:firstColumn="1" w:lastColumn="0" w:noHBand="0" w:noVBand="1"/>
      </w:tblPr>
      <w:tblGrid>
        <w:gridCol w:w="1740"/>
        <w:gridCol w:w="1425"/>
        <w:gridCol w:w="799"/>
        <w:gridCol w:w="1134"/>
        <w:gridCol w:w="709"/>
        <w:gridCol w:w="709"/>
        <w:gridCol w:w="1984"/>
        <w:gridCol w:w="808"/>
      </w:tblGrid>
      <w:tr w:rsidR="00041285" w:rsidRPr="00D3601C" w14:paraId="2F6284E8" w14:textId="77777777" w:rsidTr="007F52F1">
        <w:trPr>
          <w:trHeight w:val="682"/>
        </w:trPr>
        <w:tc>
          <w:tcPr>
            <w:tcW w:w="1740" w:type="dxa"/>
            <w:vAlign w:val="center"/>
          </w:tcPr>
          <w:p w14:paraId="114A3ABB" w14:textId="159B9CE4" w:rsidR="00041285" w:rsidRPr="00D3601C" w:rsidRDefault="00735A7F" w:rsidP="00041285">
            <w:pPr>
              <w:shd w:val="clear" w:color="auto" w:fill="FFFFFF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cs="Arial"/>
                <w:b/>
                <w:noProof/>
                <w:szCs w:val="22"/>
              </w:rPr>
              <w:drawing>
                <wp:inline distT="0" distB="0" distL="0" distR="0" wp14:anchorId="0DDE8729" wp14:editId="6673CE3B">
                  <wp:extent cx="619125" cy="597013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988" cy="5988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8" w:type="dxa"/>
            <w:gridSpan w:val="7"/>
            <w:vAlign w:val="center"/>
          </w:tcPr>
          <w:p w14:paraId="135EE477" w14:textId="77777777" w:rsidR="00735A7F" w:rsidRPr="00C17EC5" w:rsidRDefault="00735A7F" w:rsidP="00735A7F">
            <w:pPr>
              <w:pStyle w:val="Nzev"/>
              <w:jc w:val="both"/>
              <w:rPr>
                <w:rFonts w:ascii="Arial" w:hAnsi="Arial" w:cs="Arial"/>
                <w:bCs w:val="0"/>
                <w:caps w:val="0"/>
                <w:sz w:val="24"/>
              </w:rPr>
            </w:pPr>
            <w:r w:rsidRPr="00C17EC5">
              <w:rPr>
                <w:rFonts w:ascii="Arial" w:hAnsi="Arial" w:cs="Arial"/>
                <w:bCs w:val="0"/>
                <w:caps w:val="0"/>
                <w:sz w:val="24"/>
              </w:rPr>
              <w:t>Střední škola gastronomie a služeb,</w:t>
            </w:r>
            <w:r>
              <w:rPr>
                <w:rFonts w:ascii="Arial" w:hAnsi="Arial" w:cs="Arial"/>
                <w:bCs w:val="0"/>
                <w:caps w:val="0"/>
                <w:sz w:val="24"/>
              </w:rPr>
              <w:t xml:space="preserve"> Liberec, Dvorská 447/29</w:t>
            </w:r>
          </w:p>
          <w:p w14:paraId="3A6F68D8" w14:textId="77777777" w:rsidR="00735A7F" w:rsidRPr="00C17EC5" w:rsidRDefault="00735A7F" w:rsidP="00735A7F">
            <w:pPr>
              <w:pStyle w:val="Nzev"/>
              <w:jc w:val="both"/>
              <w:rPr>
                <w:rFonts w:ascii="Arial" w:hAnsi="Arial" w:cs="Arial"/>
                <w:bCs w:val="0"/>
                <w:caps w:val="0"/>
                <w:sz w:val="24"/>
              </w:rPr>
            </w:pPr>
            <w:r w:rsidRPr="00C17EC5">
              <w:rPr>
                <w:rFonts w:ascii="Arial" w:hAnsi="Arial" w:cs="Arial"/>
                <w:bCs w:val="0"/>
                <w:caps w:val="0"/>
                <w:sz w:val="24"/>
              </w:rPr>
              <w:t>příspěvková organizace</w:t>
            </w:r>
          </w:p>
          <w:p w14:paraId="2E3481C1" w14:textId="0848AE96" w:rsidR="00041285" w:rsidRPr="00735A7F" w:rsidRDefault="00735A7F" w:rsidP="00735A7F">
            <w:pPr>
              <w:pStyle w:val="Nzev"/>
              <w:jc w:val="both"/>
              <w:rPr>
                <w:rFonts w:ascii="Arial" w:hAnsi="Arial" w:cs="Arial"/>
                <w:bCs w:val="0"/>
                <w:caps w:val="0"/>
                <w:sz w:val="24"/>
              </w:rPr>
            </w:pPr>
            <w:r w:rsidRPr="00C17EC5">
              <w:rPr>
                <w:rFonts w:ascii="Arial" w:hAnsi="Arial" w:cs="Arial"/>
                <w:bCs w:val="0"/>
                <w:caps w:val="0"/>
                <w:sz w:val="24"/>
              </w:rPr>
              <w:t>Dvorská 447/29</w:t>
            </w:r>
            <w:r>
              <w:rPr>
                <w:rFonts w:ascii="Arial" w:hAnsi="Arial" w:cs="Arial"/>
                <w:bCs w:val="0"/>
                <w:caps w:val="0"/>
                <w:sz w:val="24"/>
              </w:rPr>
              <w:t xml:space="preserve">, </w:t>
            </w:r>
            <w:r>
              <w:rPr>
                <w:rFonts w:ascii="Arial" w:hAnsi="Arial" w:cs="Arial"/>
                <w:bCs w:val="0"/>
                <w:caps w:val="0"/>
                <w:sz w:val="24"/>
              </w:rPr>
              <w:t xml:space="preserve">460 05 </w:t>
            </w:r>
            <w:r w:rsidRPr="00C17EC5">
              <w:rPr>
                <w:rFonts w:ascii="Arial" w:hAnsi="Arial" w:cs="Arial"/>
                <w:bCs w:val="0"/>
                <w:caps w:val="0"/>
                <w:sz w:val="24"/>
              </w:rPr>
              <w:t>Liberec V</w:t>
            </w:r>
          </w:p>
        </w:tc>
      </w:tr>
      <w:tr w:rsidR="00041285" w:rsidRPr="00D3601C" w14:paraId="7F87DD9C" w14:textId="7739FD95" w:rsidTr="00F964AF">
        <w:trPr>
          <w:trHeight w:val="588"/>
        </w:trPr>
        <w:tc>
          <w:tcPr>
            <w:tcW w:w="5807" w:type="dxa"/>
            <w:gridSpan w:val="5"/>
            <w:shd w:val="clear" w:color="auto" w:fill="D9D9D9" w:themeFill="background1" w:themeFillShade="D9"/>
            <w:vAlign w:val="center"/>
          </w:tcPr>
          <w:p w14:paraId="46C7F17B" w14:textId="36996CD8" w:rsidR="00041285" w:rsidRPr="00D3601C" w:rsidRDefault="00041285" w:rsidP="00041285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56D95">
              <w:rPr>
                <w:b/>
                <w:sz w:val="40"/>
                <w:szCs w:val="40"/>
              </w:rPr>
              <w:t>KNIHA ÚRAZŮ</w:t>
            </w:r>
          </w:p>
        </w:tc>
        <w:tc>
          <w:tcPr>
            <w:tcW w:w="3501" w:type="dxa"/>
            <w:gridSpan w:val="3"/>
            <w:shd w:val="clear" w:color="auto" w:fill="D9D9D9" w:themeFill="background1" w:themeFillShade="D9"/>
            <w:vAlign w:val="center"/>
          </w:tcPr>
          <w:p w14:paraId="06C22E80" w14:textId="17392CB7" w:rsidR="00041285" w:rsidRPr="00D3601C" w:rsidRDefault="00041285" w:rsidP="00041285">
            <w:pPr>
              <w:jc w:val="both"/>
              <w:rPr>
                <w:rFonts w:cs="Arial"/>
                <w:b/>
                <w:sz w:val="20"/>
                <w:szCs w:val="20"/>
              </w:rPr>
            </w:pPr>
            <w:r w:rsidRPr="00D3601C">
              <w:rPr>
                <w:rFonts w:cs="Arial"/>
                <w:b/>
                <w:sz w:val="20"/>
                <w:szCs w:val="20"/>
              </w:rPr>
              <w:t>Evidenční číslo</w:t>
            </w:r>
            <w:r>
              <w:rPr>
                <w:rFonts w:cs="Arial"/>
                <w:b/>
                <w:sz w:val="20"/>
                <w:szCs w:val="20"/>
              </w:rPr>
              <w:t xml:space="preserve"> úrazu: </w:t>
            </w:r>
          </w:p>
        </w:tc>
      </w:tr>
      <w:tr w:rsidR="00041285" w:rsidRPr="00D3601C" w14:paraId="75B62E66" w14:textId="77777777" w:rsidTr="00890B97">
        <w:trPr>
          <w:trHeight w:val="682"/>
        </w:trPr>
        <w:tc>
          <w:tcPr>
            <w:tcW w:w="9308" w:type="dxa"/>
            <w:gridSpan w:val="8"/>
            <w:vAlign w:val="center"/>
          </w:tcPr>
          <w:p w14:paraId="65B283F4" w14:textId="77777777" w:rsidR="00041285" w:rsidRDefault="00041285" w:rsidP="00041285">
            <w:pPr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r w:rsidRPr="0006796F">
              <w:rPr>
                <w:rFonts w:eastAsia="Times New Roman" w:cs="Arial"/>
                <w:sz w:val="18"/>
                <w:szCs w:val="18"/>
                <w:lang w:eastAsia="cs-CZ"/>
              </w:rPr>
              <w:t>ZP §105 - Zaměstnavatel je povinen vést v knize úrazů evidenci o všech úrazech, i když jimi nebyla způsobena pracovní neschopnost nebo byla způsobena pracovní neschopnost nepřesahující 3 kalendářní dny.</w:t>
            </w:r>
          </w:p>
          <w:p w14:paraId="52B7F170" w14:textId="6553127F" w:rsidR="00041285" w:rsidRPr="00041285" w:rsidRDefault="00041285" w:rsidP="00041285">
            <w:pPr>
              <w:jc w:val="both"/>
              <w:rPr>
                <w:rFonts w:eastAsia="Times New Roman" w:cs="Arial"/>
                <w:sz w:val="18"/>
                <w:szCs w:val="18"/>
                <w:lang w:eastAsia="cs-CZ"/>
              </w:rPr>
            </w:pPr>
            <w:r>
              <w:rPr>
                <w:rFonts w:eastAsia="Times New Roman" w:cs="Arial"/>
                <w:sz w:val="18"/>
                <w:szCs w:val="18"/>
                <w:lang w:eastAsia="cs-CZ"/>
              </w:rPr>
              <w:t>Obsah knihy úrazů je podle nařízení vlády č.322/2025 Sb., §3</w:t>
            </w:r>
          </w:p>
        </w:tc>
      </w:tr>
      <w:tr w:rsidR="002E40FB" w:rsidRPr="00D3601C" w14:paraId="5FFECC11" w14:textId="77777777" w:rsidTr="007A7935">
        <w:trPr>
          <w:trHeight w:val="734"/>
        </w:trPr>
        <w:tc>
          <w:tcPr>
            <w:tcW w:w="3964" w:type="dxa"/>
            <w:gridSpan w:val="3"/>
          </w:tcPr>
          <w:p w14:paraId="3F04A393" w14:textId="77777777" w:rsidR="00D3601C" w:rsidRPr="002A45C6" w:rsidRDefault="00D3601C" w:rsidP="00D3601C">
            <w:pPr>
              <w:shd w:val="clear" w:color="auto" w:fill="FFFFFF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Jméno a příjmení postiženého zaměstnance</w:t>
            </w:r>
          </w:p>
          <w:p w14:paraId="30040A28" w14:textId="77777777" w:rsidR="009B0610" w:rsidRPr="002A45C6" w:rsidRDefault="009B0610" w:rsidP="00D3601C">
            <w:pPr>
              <w:shd w:val="clear" w:color="auto" w:fill="FFFFFF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14:paraId="26066C83" w14:textId="77777777" w:rsidR="00D3601C" w:rsidRPr="002A45C6" w:rsidRDefault="00D3601C" w:rsidP="00D3601C">
            <w:pPr>
              <w:shd w:val="clear" w:color="auto" w:fill="FFFFFF"/>
              <w:rPr>
                <w:rFonts w:eastAsia="Times New Roman" w:cs="Arial"/>
                <w:b/>
                <w:vanish/>
                <w:sz w:val="20"/>
                <w:szCs w:val="20"/>
                <w:lang w:eastAsia="cs-CZ"/>
              </w:rPr>
            </w:pPr>
            <w:r w:rsidRPr="002A45C6">
              <w:rPr>
                <w:rFonts w:eastAsia="Times New Roman" w:cs="Arial"/>
                <w:b/>
                <w:vanish/>
                <w:sz w:val="20"/>
                <w:szCs w:val="20"/>
                <w:lang w:eastAsia="cs-CZ"/>
              </w:rPr>
              <w:t>§ 12 a 13 zákona o zajištění dalších podmínek bezpečnosti a ochrany zdraví při práci.</w:t>
            </w:r>
          </w:p>
          <w:p w14:paraId="5F7D981B" w14:textId="77777777" w:rsidR="00D3601C" w:rsidRPr="002A45C6" w:rsidRDefault="00D3601C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</w:tcPr>
          <w:p w14:paraId="70413EB0" w14:textId="77777777" w:rsidR="00D3601C" w:rsidRPr="002A45C6" w:rsidRDefault="00D3601C">
            <w:pPr>
              <w:rPr>
                <w:rFonts w:cs="Arial"/>
                <w:b/>
                <w:sz w:val="20"/>
                <w:szCs w:val="20"/>
              </w:rPr>
            </w:pPr>
            <w:r w:rsidRPr="002A45C6">
              <w:rPr>
                <w:rFonts w:cs="Arial"/>
                <w:b/>
                <w:sz w:val="20"/>
                <w:szCs w:val="20"/>
              </w:rPr>
              <w:t>Datum narození</w:t>
            </w:r>
          </w:p>
        </w:tc>
        <w:tc>
          <w:tcPr>
            <w:tcW w:w="2792" w:type="dxa"/>
            <w:gridSpan w:val="2"/>
          </w:tcPr>
          <w:p w14:paraId="120EE1F2" w14:textId="521D38B2" w:rsidR="00D3601C" w:rsidRPr="002A45C6" w:rsidRDefault="00D95267" w:rsidP="00041285">
            <w:pPr>
              <w:rPr>
                <w:rFonts w:cs="Arial"/>
                <w:b/>
                <w:sz w:val="20"/>
                <w:szCs w:val="20"/>
              </w:rPr>
            </w:pPr>
            <w:r w:rsidRPr="002A45C6">
              <w:rPr>
                <w:rFonts w:eastAsia="Times New Roman"/>
                <w:b/>
                <w:sz w:val="20"/>
                <w:lang w:eastAsia="ar-SA"/>
              </w:rPr>
              <w:t>Den vzniku právního vztahu</w:t>
            </w:r>
          </w:p>
        </w:tc>
      </w:tr>
      <w:tr w:rsidR="00517A34" w:rsidRPr="00D3601C" w14:paraId="30D94950" w14:textId="77777777" w:rsidTr="00041285">
        <w:tc>
          <w:tcPr>
            <w:tcW w:w="3964" w:type="dxa"/>
            <w:gridSpan w:val="3"/>
          </w:tcPr>
          <w:p w14:paraId="4CE78922" w14:textId="77777777" w:rsidR="00517A34" w:rsidRPr="002A45C6" w:rsidRDefault="00517A34">
            <w:pPr>
              <w:rPr>
                <w:rFonts w:eastAsia="Times New Roman"/>
                <w:b/>
                <w:sz w:val="20"/>
                <w:lang w:eastAsia="ar-SA"/>
              </w:rPr>
            </w:pPr>
            <w:r w:rsidRPr="002A45C6">
              <w:rPr>
                <w:rFonts w:eastAsia="Times New Roman"/>
                <w:b/>
                <w:sz w:val="20"/>
                <w:lang w:eastAsia="ar-SA"/>
              </w:rPr>
              <w:t>Adresa trvalého pobytu</w:t>
            </w:r>
          </w:p>
          <w:p w14:paraId="6984B8D6" w14:textId="77777777" w:rsidR="00517A34" w:rsidRPr="002A45C6" w:rsidRDefault="00517A34">
            <w:pPr>
              <w:rPr>
                <w:rFonts w:eastAsia="Times New Roman"/>
                <w:b/>
                <w:sz w:val="20"/>
                <w:lang w:eastAsia="ar-SA"/>
              </w:rPr>
            </w:pPr>
          </w:p>
          <w:p w14:paraId="23B3E1A1" w14:textId="77777777" w:rsidR="00517A34" w:rsidRPr="002A45C6" w:rsidRDefault="00517A34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2552" w:type="dxa"/>
            <w:gridSpan w:val="3"/>
          </w:tcPr>
          <w:p w14:paraId="26D4FC05" w14:textId="7556B609" w:rsidR="00517A34" w:rsidRPr="002A45C6" w:rsidRDefault="00041285" w:rsidP="00D3601C">
            <w:pPr>
              <w:shd w:val="clear" w:color="auto" w:fill="FFFFFF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Druh práce</w:t>
            </w:r>
          </w:p>
        </w:tc>
        <w:tc>
          <w:tcPr>
            <w:tcW w:w="2792" w:type="dxa"/>
            <w:gridSpan w:val="2"/>
          </w:tcPr>
          <w:p w14:paraId="53D516D2" w14:textId="4614F189" w:rsidR="00517A34" w:rsidRPr="002A45C6" w:rsidRDefault="002F6899" w:rsidP="00D3601C">
            <w:pPr>
              <w:shd w:val="clear" w:color="auto" w:fill="FFFFFF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C</w:t>
            </w:r>
            <w:r w:rsidR="00041285"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elkový</w:t>
            </w:r>
            <w:r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r w:rsidR="00041285"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počet zraněných osob</w:t>
            </w:r>
          </w:p>
        </w:tc>
      </w:tr>
      <w:tr w:rsidR="00D3601C" w:rsidRPr="00D3601C" w14:paraId="2EEB5D6A" w14:textId="77777777" w:rsidTr="00041285">
        <w:trPr>
          <w:trHeight w:val="830"/>
        </w:trPr>
        <w:tc>
          <w:tcPr>
            <w:tcW w:w="3964" w:type="dxa"/>
            <w:gridSpan w:val="3"/>
          </w:tcPr>
          <w:p w14:paraId="1ADE3F6E" w14:textId="2C82EBB0" w:rsidR="00D3601C" w:rsidRPr="002A45C6" w:rsidRDefault="00D3601C" w:rsidP="0006796F">
            <w:pPr>
              <w:rPr>
                <w:rFonts w:cs="Arial"/>
                <w:b/>
                <w:szCs w:val="22"/>
              </w:rPr>
            </w:pPr>
            <w:r w:rsidRPr="002A45C6">
              <w:rPr>
                <w:rFonts w:eastAsia="Times New Roman"/>
                <w:b/>
                <w:sz w:val="20"/>
                <w:szCs w:val="20"/>
                <w:lang w:eastAsia="ar-SA"/>
              </w:rPr>
              <w:t>Zdravotní pojišťovna úrazem postiženého zaměstnance</w:t>
            </w:r>
          </w:p>
        </w:tc>
        <w:tc>
          <w:tcPr>
            <w:tcW w:w="2552" w:type="dxa"/>
            <w:gridSpan w:val="3"/>
          </w:tcPr>
          <w:p w14:paraId="5B342FBB" w14:textId="77777777" w:rsidR="00D3601C" w:rsidRPr="002A45C6" w:rsidRDefault="00D3601C" w:rsidP="00D3601C">
            <w:pPr>
              <w:shd w:val="clear" w:color="auto" w:fill="FFFFFF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Datum a hodinu úrazu</w:t>
            </w:r>
          </w:p>
          <w:p w14:paraId="7C1811CA" w14:textId="77777777" w:rsidR="00D3601C" w:rsidRPr="002A45C6" w:rsidRDefault="00D3601C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2792" w:type="dxa"/>
            <w:gridSpan w:val="2"/>
          </w:tcPr>
          <w:p w14:paraId="426F7210" w14:textId="77777777" w:rsidR="00D3601C" w:rsidRPr="002A45C6" w:rsidRDefault="00517A34" w:rsidP="00D3601C">
            <w:pPr>
              <w:shd w:val="clear" w:color="auto" w:fill="FFFFFF"/>
              <w:rPr>
                <w:rFonts w:eastAsia="Times New Roman" w:cs="Arial"/>
                <w:b/>
                <w:sz w:val="18"/>
                <w:szCs w:val="18"/>
                <w:lang w:eastAsia="cs-CZ"/>
              </w:rPr>
            </w:pPr>
            <w:r w:rsidRPr="002A45C6">
              <w:rPr>
                <w:rFonts w:eastAsia="Times New Roman" w:cs="Arial"/>
                <w:b/>
                <w:sz w:val="18"/>
                <w:szCs w:val="18"/>
                <w:lang w:eastAsia="cs-CZ"/>
              </w:rPr>
              <w:t>P</w:t>
            </w:r>
            <w:r w:rsidR="00D3601C" w:rsidRPr="002A45C6">
              <w:rPr>
                <w:rFonts w:eastAsia="Times New Roman" w:cs="Arial"/>
                <w:b/>
                <w:sz w:val="18"/>
                <w:szCs w:val="18"/>
                <w:lang w:eastAsia="cs-CZ"/>
              </w:rPr>
              <w:t>očet hodin</w:t>
            </w:r>
            <w:r w:rsidR="00D3601C"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 xml:space="preserve"> </w:t>
            </w:r>
            <w:r w:rsidR="0006796F"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o</w:t>
            </w:r>
            <w:r w:rsidR="00D3601C" w:rsidRPr="002A45C6">
              <w:rPr>
                <w:rFonts w:eastAsia="Times New Roman" w:cs="Arial"/>
                <w:b/>
                <w:sz w:val="18"/>
                <w:szCs w:val="18"/>
                <w:lang w:eastAsia="cs-CZ"/>
              </w:rPr>
              <w:t>dpracovaných před vznikem úrazu</w:t>
            </w:r>
          </w:p>
          <w:p w14:paraId="48779712" w14:textId="77777777" w:rsidR="00517A34" w:rsidRPr="002A45C6" w:rsidRDefault="00517A34">
            <w:pPr>
              <w:rPr>
                <w:rFonts w:cs="Arial"/>
                <w:b/>
                <w:szCs w:val="22"/>
              </w:rPr>
            </w:pPr>
          </w:p>
        </w:tc>
      </w:tr>
      <w:tr w:rsidR="00517A34" w:rsidRPr="00D3601C" w14:paraId="7503233F" w14:textId="77777777" w:rsidTr="00450DD5">
        <w:trPr>
          <w:trHeight w:val="482"/>
        </w:trPr>
        <w:tc>
          <w:tcPr>
            <w:tcW w:w="3964" w:type="dxa"/>
            <w:gridSpan w:val="3"/>
          </w:tcPr>
          <w:p w14:paraId="33D75D87" w14:textId="1A7C5336" w:rsidR="00517A34" w:rsidRPr="002A45C6" w:rsidRDefault="00517A34">
            <w:pPr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Místo, kde k úrazu došlo</w:t>
            </w:r>
          </w:p>
        </w:tc>
        <w:tc>
          <w:tcPr>
            <w:tcW w:w="5344" w:type="dxa"/>
            <w:gridSpan w:val="5"/>
          </w:tcPr>
          <w:p w14:paraId="682BD7D0" w14:textId="77777777" w:rsidR="00517A34" w:rsidRPr="002A45C6" w:rsidRDefault="00517A34">
            <w:pPr>
              <w:rPr>
                <w:rFonts w:cs="Arial"/>
                <w:b/>
                <w:szCs w:val="22"/>
              </w:rPr>
            </w:pPr>
            <w:r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Činnost, při níž k úrazu došlo</w:t>
            </w:r>
          </w:p>
        </w:tc>
      </w:tr>
      <w:tr w:rsidR="0006796F" w:rsidRPr="00D3601C" w14:paraId="410549EF" w14:textId="77777777" w:rsidTr="00041285">
        <w:tc>
          <w:tcPr>
            <w:tcW w:w="3165" w:type="dxa"/>
            <w:gridSpan w:val="2"/>
          </w:tcPr>
          <w:p w14:paraId="146C1C2E" w14:textId="77777777" w:rsidR="0006796F" w:rsidRPr="002A45C6" w:rsidRDefault="0006796F">
            <w:pPr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Druh zranění</w:t>
            </w:r>
          </w:p>
          <w:p w14:paraId="1281C098" w14:textId="77777777" w:rsidR="0006796F" w:rsidRPr="002A45C6" w:rsidRDefault="0006796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799" w:type="dxa"/>
          </w:tcPr>
          <w:p w14:paraId="16C63D52" w14:textId="77777777" w:rsidR="0006796F" w:rsidRPr="002A45C6" w:rsidRDefault="0006796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4536" w:type="dxa"/>
            <w:gridSpan w:val="4"/>
          </w:tcPr>
          <w:p w14:paraId="4E2B2BCF" w14:textId="77777777" w:rsidR="0006796F" w:rsidRPr="002A45C6" w:rsidRDefault="0006796F">
            <w:pPr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2A45C6">
              <w:rPr>
                <w:rFonts w:eastAsia="Times New Roman" w:cs="Arial"/>
                <w:b/>
                <w:sz w:val="20"/>
                <w:szCs w:val="20"/>
                <w:lang w:eastAsia="cs-CZ"/>
              </w:rPr>
              <w:t>Zraněná část těla</w:t>
            </w:r>
          </w:p>
          <w:p w14:paraId="693C86CD" w14:textId="77777777" w:rsidR="0006796F" w:rsidRPr="002A45C6" w:rsidRDefault="0006796F">
            <w:pPr>
              <w:rPr>
                <w:rFonts w:cs="Arial"/>
                <w:b/>
                <w:szCs w:val="22"/>
              </w:rPr>
            </w:pPr>
          </w:p>
        </w:tc>
        <w:tc>
          <w:tcPr>
            <w:tcW w:w="808" w:type="dxa"/>
          </w:tcPr>
          <w:p w14:paraId="520C682C" w14:textId="77777777" w:rsidR="0006796F" w:rsidRPr="002A45C6" w:rsidRDefault="0006796F">
            <w:pPr>
              <w:rPr>
                <w:rFonts w:cs="Arial"/>
                <w:b/>
                <w:szCs w:val="22"/>
              </w:rPr>
            </w:pPr>
          </w:p>
        </w:tc>
      </w:tr>
      <w:tr w:rsidR="0006796F" w:rsidRPr="002E40FB" w14:paraId="1F2FA909" w14:textId="77777777" w:rsidTr="00491F24">
        <w:trPr>
          <w:trHeight w:val="404"/>
        </w:trPr>
        <w:tc>
          <w:tcPr>
            <w:tcW w:w="9308" w:type="dxa"/>
            <w:gridSpan w:val="8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12D13960" w14:textId="164FFFBB" w:rsidR="00041285" w:rsidRPr="002A45C6" w:rsidRDefault="0006796F" w:rsidP="0006796F">
            <w:pPr>
              <w:rPr>
                <w:rFonts w:eastAsia="Times New Roman"/>
                <w:sz w:val="20"/>
                <w:lang w:eastAsia="ar-SA"/>
              </w:rPr>
            </w:pPr>
            <w:r w:rsidRPr="002A45C6">
              <w:rPr>
                <w:rFonts w:eastAsia="Times New Roman"/>
                <w:b/>
                <w:sz w:val="20"/>
                <w:lang w:eastAsia="ar-SA"/>
              </w:rPr>
              <w:t xml:space="preserve">Druh úrazu    </w:t>
            </w:r>
            <w:r w:rsidR="00041285" w:rsidRPr="002A45C6">
              <w:rPr>
                <w:rFonts w:eastAsia="Times New Roman"/>
                <w:b/>
                <w:sz w:val="20"/>
                <w:lang w:eastAsia="ar-SA"/>
              </w:rPr>
              <w:t xml:space="preserve">        </w:t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ascii="Times New Roman" w:eastAsia="Times New Roman" w:hAnsi="Times New Roman"/>
                <w:sz w:val="24"/>
                <w:lang w:eastAsia="ar-SA"/>
              </w:rPr>
              <w:instrText xml:space="preserve"> FORMCHECKBOX </w:instrText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separate"/>
            </w:r>
            <w:r w:rsidRPr="002A45C6">
              <w:rPr>
                <w:rFonts w:eastAsia="Times New Roman"/>
                <w:sz w:val="20"/>
                <w:lang w:eastAsia="ar-SA"/>
              </w:rPr>
              <w:fldChar w:fldCharType="end"/>
            </w:r>
            <w:r w:rsidRPr="002A45C6">
              <w:rPr>
                <w:rFonts w:eastAsia="Times New Roman"/>
                <w:sz w:val="20"/>
                <w:lang w:eastAsia="ar-SA"/>
              </w:rPr>
              <w:t xml:space="preserve">  smrtelný </w:t>
            </w:r>
            <w:r w:rsidR="00041285" w:rsidRPr="002A45C6">
              <w:rPr>
                <w:rFonts w:eastAsia="Times New Roman"/>
                <w:sz w:val="20"/>
                <w:lang w:eastAsia="ar-SA"/>
              </w:rPr>
              <w:t xml:space="preserve">           </w:t>
            </w:r>
            <w:r w:rsidRPr="002A45C6">
              <w:rPr>
                <w:rFonts w:eastAsia="Times New Roman"/>
                <w:sz w:val="20"/>
                <w:lang w:eastAsia="ar-SA"/>
              </w:rPr>
              <w:t xml:space="preserve"> </w:t>
            </w:r>
            <w:r w:rsidR="00041285" w:rsidRPr="002A45C6">
              <w:rPr>
                <w:rFonts w:eastAsia="Times New Roman"/>
                <w:sz w:val="20"/>
                <w:lang w:eastAsia="ar-SA"/>
              </w:rPr>
              <w:t xml:space="preserve"> </w:t>
            </w:r>
            <w:r w:rsidR="00041285"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41285" w:rsidRPr="002A45C6">
              <w:rPr>
                <w:rFonts w:ascii="Times New Roman" w:eastAsia="Times New Roman" w:hAnsi="Times New Roman"/>
                <w:sz w:val="24"/>
                <w:lang w:eastAsia="ar-SA"/>
              </w:rPr>
              <w:instrText xml:space="preserve"> FORMCHECKBOX </w:instrText>
            </w:r>
            <w:r w:rsidR="00041285" w:rsidRPr="002A45C6">
              <w:rPr>
                <w:rFonts w:ascii="Times New Roman" w:eastAsia="Times New Roman" w:hAnsi="Times New Roman"/>
                <w:sz w:val="20"/>
                <w:lang w:eastAsia="ar-SA"/>
              </w:rPr>
            </w:r>
            <w:r w:rsidR="00041285"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separate"/>
            </w:r>
            <w:r w:rsidR="00041285" w:rsidRPr="002A45C6">
              <w:rPr>
                <w:rFonts w:eastAsia="Times New Roman"/>
                <w:sz w:val="20"/>
                <w:lang w:eastAsia="ar-SA"/>
              </w:rPr>
              <w:fldChar w:fldCharType="end"/>
            </w:r>
            <w:r w:rsidRPr="002A45C6">
              <w:rPr>
                <w:rFonts w:eastAsia="Times New Roman"/>
                <w:sz w:val="20"/>
                <w:lang w:eastAsia="ar-SA"/>
              </w:rPr>
              <w:t xml:space="preserve"> </w:t>
            </w:r>
            <w:r w:rsidR="00041285" w:rsidRPr="002A45C6">
              <w:rPr>
                <w:rFonts w:eastAsia="Times New Roman"/>
                <w:sz w:val="20"/>
                <w:lang w:eastAsia="ar-SA"/>
              </w:rPr>
              <w:t>závažný</w:t>
            </w:r>
            <w:r w:rsidR="00F00BD7" w:rsidRPr="002A45C6">
              <w:rPr>
                <w:rFonts w:eastAsia="Times New Roman"/>
                <w:sz w:val="20"/>
                <w:lang w:eastAsia="ar-SA"/>
              </w:rPr>
              <w:t xml:space="preserve"> </w:t>
            </w:r>
            <w:r w:rsidR="00041285" w:rsidRPr="002A45C6">
              <w:rPr>
                <w:rFonts w:eastAsia="Times New Roman"/>
                <w:sz w:val="20"/>
                <w:lang w:eastAsia="ar-SA"/>
              </w:rPr>
              <w:t>-</w:t>
            </w:r>
            <w:r w:rsidR="00041285" w:rsidRPr="002A45C6">
              <w:t xml:space="preserve"> </w:t>
            </w:r>
            <w:r w:rsidR="00041285" w:rsidRPr="002A45C6">
              <w:rPr>
                <w:rFonts w:eastAsia="Times New Roman"/>
                <w:sz w:val="20"/>
                <w:lang w:eastAsia="ar-SA"/>
              </w:rPr>
              <w:t>hospitalizac</w:t>
            </w:r>
            <w:r w:rsidR="00F00BD7" w:rsidRPr="002A45C6">
              <w:rPr>
                <w:rFonts w:eastAsia="Times New Roman"/>
                <w:sz w:val="20"/>
                <w:lang w:eastAsia="ar-SA"/>
              </w:rPr>
              <w:t>e</w:t>
            </w:r>
            <w:r w:rsidR="00041285" w:rsidRPr="002A45C6">
              <w:rPr>
                <w:rFonts w:eastAsia="Times New Roman"/>
                <w:sz w:val="20"/>
                <w:lang w:eastAsia="ar-SA"/>
              </w:rPr>
              <w:t xml:space="preserve"> delší než 5 dní   </w:t>
            </w:r>
          </w:p>
          <w:p w14:paraId="726370F8" w14:textId="77777777" w:rsidR="00041285" w:rsidRPr="002A45C6" w:rsidRDefault="0006796F" w:rsidP="0006796F">
            <w:pPr>
              <w:rPr>
                <w:rFonts w:eastAsia="Times New Roman"/>
                <w:sz w:val="20"/>
                <w:lang w:eastAsia="ar-SA"/>
              </w:rPr>
            </w:pPr>
            <w:r w:rsidRPr="002A45C6">
              <w:rPr>
                <w:rFonts w:eastAsia="Times New Roman"/>
                <w:sz w:val="20"/>
                <w:lang w:eastAsia="ar-SA"/>
              </w:rPr>
              <w:t xml:space="preserve"> </w:t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ascii="Times New Roman" w:eastAsia="Times New Roman" w:hAnsi="Times New Roman"/>
                <w:sz w:val="24"/>
                <w:lang w:eastAsia="ar-SA"/>
              </w:rPr>
              <w:instrText xml:space="preserve"> FORMCHECKBOX </w:instrText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separate"/>
            </w:r>
            <w:r w:rsidRPr="002A45C6">
              <w:rPr>
                <w:rFonts w:eastAsia="Times New Roman"/>
                <w:sz w:val="20"/>
                <w:lang w:eastAsia="ar-SA"/>
              </w:rPr>
              <w:fldChar w:fldCharType="end"/>
            </w:r>
            <w:r w:rsidRPr="002A45C6">
              <w:rPr>
                <w:rFonts w:eastAsia="Times New Roman"/>
                <w:sz w:val="20"/>
                <w:lang w:eastAsia="ar-SA"/>
              </w:rPr>
              <w:t xml:space="preserve">  </w:t>
            </w:r>
            <w:r w:rsidR="00041285" w:rsidRPr="002A45C6">
              <w:rPr>
                <w:rFonts w:eastAsia="Times New Roman"/>
                <w:sz w:val="20"/>
                <w:lang w:eastAsia="ar-SA"/>
              </w:rPr>
              <w:t>s dočasnou pracovní neschopností delší než 3 kalendářní dny</w:t>
            </w:r>
          </w:p>
          <w:p w14:paraId="02F22986" w14:textId="5856467D" w:rsidR="0006796F" w:rsidRPr="002A45C6" w:rsidRDefault="0006796F" w:rsidP="0006796F">
            <w:pPr>
              <w:rPr>
                <w:rFonts w:cs="Arial"/>
                <w:b/>
                <w:szCs w:val="22"/>
              </w:rPr>
            </w:pPr>
            <w:r w:rsidRPr="002A45C6">
              <w:rPr>
                <w:rFonts w:eastAsia="Times New Roman"/>
                <w:sz w:val="20"/>
                <w:lang w:eastAsia="ar-SA"/>
              </w:rPr>
              <w:t xml:space="preserve"> </w:t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ascii="Times New Roman" w:eastAsia="Times New Roman" w:hAnsi="Times New Roman"/>
                <w:sz w:val="24"/>
                <w:lang w:eastAsia="ar-SA"/>
              </w:rPr>
              <w:instrText xml:space="preserve"> FORMCHECKBOX </w:instrText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separate"/>
            </w:r>
            <w:r w:rsidRPr="002A45C6">
              <w:rPr>
                <w:rFonts w:eastAsia="Times New Roman"/>
                <w:sz w:val="20"/>
                <w:lang w:eastAsia="ar-SA"/>
              </w:rPr>
              <w:fldChar w:fldCharType="end"/>
            </w:r>
            <w:r w:rsidRPr="002A45C6">
              <w:rPr>
                <w:rFonts w:eastAsia="Times New Roman"/>
                <w:sz w:val="20"/>
                <w:lang w:eastAsia="ar-SA"/>
              </w:rPr>
              <w:t xml:space="preserve"> </w:t>
            </w:r>
            <w:r w:rsidR="00F00BD7" w:rsidRPr="002A45C6">
              <w:rPr>
                <w:rFonts w:eastAsia="Times New Roman"/>
                <w:sz w:val="20"/>
                <w:lang w:eastAsia="ar-SA"/>
              </w:rPr>
              <w:t xml:space="preserve"> </w:t>
            </w:r>
            <w:r w:rsidR="00041285" w:rsidRPr="002A45C6">
              <w:rPr>
                <w:rFonts w:eastAsia="Times New Roman"/>
                <w:sz w:val="20"/>
                <w:lang w:eastAsia="ar-SA"/>
              </w:rPr>
              <w:t>nebyla pracovní neschopnost nebo byla dočasná pracovní neschopnost do 3 kalendářních dní</w:t>
            </w:r>
          </w:p>
        </w:tc>
      </w:tr>
      <w:tr w:rsidR="002F6899" w:rsidRPr="002F6899" w14:paraId="4CD1604C" w14:textId="77777777" w:rsidTr="007A7935">
        <w:trPr>
          <w:trHeight w:val="541"/>
        </w:trPr>
        <w:tc>
          <w:tcPr>
            <w:tcW w:w="9308" w:type="dxa"/>
            <w:gridSpan w:val="8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2749053" w14:textId="77777777" w:rsidR="00811503" w:rsidRPr="002A45C6" w:rsidRDefault="00811503" w:rsidP="00811503">
            <w:pPr>
              <w:suppressAutoHyphens/>
              <w:snapToGrid w:val="0"/>
              <w:rPr>
                <w:rFonts w:ascii="Times New Roman" w:eastAsia="Times New Roman" w:hAnsi="Times New Roman"/>
                <w:sz w:val="24"/>
                <w:lang w:eastAsia="ar-SA"/>
              </w:rPr>
            </w:pPr>
            <w:r w:rsidRPr="002A45C6">
              <w:rPr>
                <w:rFonts w:eastAsia="Times New Roman"/>
                <w:b/>
                <w:sz w:val="20"/>
                <w:lang w:eastAsia="ar-SA"/>
              </w:rPr>
              <w:t>Měl postižený kvalifikaci pro výkon práce, při které došlo k úrazu?</w:t>
            </w:r>
            <w:r w:rsidRPr="002A45C6">
              <w:rPr>
                <w:rFonts w:eastAsia="Times New Roman"/>
                <w:sz w:val="20"/>
                <w:lang w:eastAsia="ar-SA"/>
              </w:rPr>
              <w:t xml:space="preserve">  </w:t>
            </w:r>
            <w:bookmarkStart w:id="0" w:name="Za%25C5%25A1krt%25C3%25A1vac%25C3%25AD7"/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ascii="Times New Roman" w:eastAsia="Times New Roman" w:hAnsi="Times New Roman"/>
                <w:sz w:val="24"/>
                <w:lang w:eastAsia="ar-SA"/>
              </w:rPr>
              <w:instrText xml:space="preserve"> FORMCHECKBOX </w:instrText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separate"/>
            </w:r>
            <w:r w:rsidRPr="002A45C6">
              <w:rPr>
                <w:rFonts w:eastAsia="Times New Roman"/>
                <w:sz w:val="20"/>
                <w:lang w:eastAsia="ar-SA"/>
              </w:rPr>
              <w:fldChar w:fldCharType="end"/>
            </w:r>
            <w:bookmarkEnd w:id="0"/>
            <w:r w:rsidRPr="002A45C6">
              <w:rPr>
                <w:rFonts w:eastAsia="Times New Roman"/>
                <w:sz w:val="20"/>
                <w:lang w:eastAsia="ar-SA"/>
              </w:rPr>
              <w:t xml:space="preserve">  ANO          </w:t>
            </w:r>
            <w:bookmarkStart w:id="1" w:name="Za%25C5%25A1krt%25C3%25A1vac%25C3%25AD8"/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ascii="Times New Roman" w:eastAsia="Times New Roman" w:hAnsi="Times New Roman"/>
                <w:sz w:val="24"/>
                <w:lang w:eastAsia="ar-SA"/>
              </w:rPr>
              <w:instrText xml:space="preserve"> FORMCHECKBOX </w:instrText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</w:r>
            <w:r w:rsidRPr="002A45C6">
              <w:rPr>
                <w:rFonts w:ascii="Times New Roman" w:eastAsia="Times New Roman" w:hAnsi="Times New Roman"/>
                <w:sz w:val="20"/>
                <w:lang w:eastAsia="ar-SA"/>
              </w:rPr>
              <w:fldChar w:fldCharType="separate"/>
            </w:r>
            <w:r w:rsidRPr="002A45C6">
              <w:rPr>
                <w:rFonts w:eastAsia="Times New Roman"/>
                <w:sz w:val="20"/>
                <w:lang w:eastAsia="ar-SA"/>
              </w:rPr>
              <w:fldChar w:fldCharType="end"/>
            </w:r>
            <w:bookmarkEnd w:id="1"/>
            <w:r w:rsidRPr="002A45C6">
              <w:rPr>
                <w:rFonts w:eastAsia="Times New Roman"/>
                <w:sz w:val="20"/>
                <w:lang w:eastAsia="ar-SA"/>
              </w:rPr>
              <w:t xml:space="preserve">  NE</w:t>
            </w:r>
          </w:p>
        </w:tc>
      </w:tr>
      <w:tr w:rsidR="00F964AF" w:rsidRPr="00D3601C" w14:paraId="02D6E9BB" w14:textId="77777777" w:rsidTr="00F964AF">
        <w:trPr>
          <w:trHeight w:val="1854"/>
        </w:trPr>
        <w:tc>
          <w:tcPr>
            <w:tcW w:w="9308" w:type="dxa"/>
            <w:gridSpan w:val="8"/>
          </w:tcPr>
          <w:p w14:paraId="1DB1090A" w14:textId="77777777" w:rsidR="00F964AF" w:rsidRPr="002A45C6" w:rsidRDefault="00F964AF" w:rsidP="00F964AF">
            <w:pPr>
              <w:snapToGrid w:val="0"/>
              <w:rPr>
                <w:rFonts w:cs="Arial"/>
                <w:b/>
                <w:sz w:val="20"/>
                <w:szCs w:val="20"/>
              </w:rPr>
            </w:pPr>
            <w:r w:rsidRPr="002A45C6">
              <w:rPr>
                <w:rFonts w:cs="Arial"/>
                <w:b/>
                <w:sz w:val="20"/>
                <w:szCs w:val="20"/>
              </w:rPr>
              <w:t>Co bylo zdrojem úrazu? (je možné označit více zdrojů)</w:t>
            </w:r>
          </w:p>
          <w:p w14:paraId="2BB4922F" w14:textId="77777777" w:rsidR="00F964AF" w:rsidRPr="002A45C6" w:rsidRDefault="00F964AF" w:rsidP="00F964AF">
            <w:pPr>
              <w:snapToGrid w:val="0"/>
              <w:rPr>
                <w:rFonts w:cs="Arial"/>
                <w:b/>
                <w:sz w:val="16"/>
                <w:szCs w:val="16"/>
              </w:rPr>
            </w:pP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20"/>
                <w:szCs w:val="20"/>
              </w:rPr>
              <w:t xml:space="preserve"> </w:t>
            </w:r>
            <w:r w:rsidRPr="002A45C6">
              <w:rPr>
                <w:rFonts w:cs="Arial"/>
                <w:sz w:val="16"/>
                <w:szCs w:val="16"/>
              </w:rPr>
              <w:t xml:space="preserve">dopravní prostředek                                                           </w:t>
            </w: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20"/>
                <w:szCs w:val="20"/>
              </w:rPr>
              <w:t xml:space="preserve"> </w:t>
            </w:r>
            <w:r w:rsidRPr="002A45C6">
              <w:rPr>
                <w:rFonts w:cs="Arial"/>
                <w:sz w:val="16"/>
                <w:szCs w:val="16"/>
              </w:rPr>
              <w:t>průmyslové škodliviny, chemické látky, biologické činitele</w:t>
            </w:r>
          </w:p>
          <w:p w14:paraId="4958EED7" w14:textId="77777777" w:rsidR="00F964AF" w:rsidRPr="002A45C6" w:rsidRDefault="00F964AF" w:rsidP="00F964AF">
            <w:pPr>
              <w:snapToGrid w:val="0"/>
              <w:rPr>
                <w:rFonts w:cs="Arial"/>
                <w:b/>
                <w:sz w:val="16"/>
                <w:szCs w:val="16"/>
              </w:rPr>
            </w:pP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20"/>
                <w:szCs w:val="20"/>
              </w:rPr>
              <w:t xml:space="preserve"> </w:t>
            </w:r>
            <w:r w:rsidRPr="002A45C6">
              <w:rPr>
                <w:rFonts w:cs="Arial"/>
                <w:sz w:val="16"/>
                <w:szCs w:val="16"/>
              </w:rPr>
              <w:t xml:space="preserve">stroje a zařízení přenosná nebo mobilní                            </w:t>
            </w: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20"/>
                <w:szCs w:val="20"/>
              </w:rPr>
              <w:t xml:space="preserve"> </w:t>
            </w:r>
            <w:r w:rsidRPr="002A45C6">
              <w:rPr>
                <w:rFonts w:cs="Arial"/>
                <w:sz w:val="16"/>
                <w:szCs w:val="16"/>
              </w:rPr>
              <w:t>horké látky a předměty, oheň a výbušniny</w:t>
            </w:r>
          </w:p>
          <w:p w14:paraId="73CF78CE" w14:textId="77777777" w:rsidR="00F964AF" w:rsidRPr="002A45C6" w:rsidRDefault="00F964AF" w:rsidP="00F964AF">
            <w:pPr>
              <w:snapToGrid w:val="0"/>
              <w:rPr>
                <w:rFonts w:cs="Arial"/>
                <w:sz w:val="16"/>
                <w:szCs w:val="16"/>
              </w:rPr>
            </w:pP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16"/>
                <w:szCs w:val="16"/>
              </w:rPr>
              <w:t xml:space="preserve"> materiál, břemena, předměty (pád, přiražení,                    </w:t>
            </w: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20"/>
                <w:szCs w:val="20"/>
              </w:rPr>
              <w:t xml:space="preserve"> </w:t>
            </w:r>
            <w:r w:rsidRPr="002A45C6">
              <w:rPr>
                <w:rFonts w:cs="Arial"/>
                <w:sz w:val="16"/>
                <w:szCs w:val="16"/>
              </w:rPr>
              <w:t>stroje a zařízení stabilní</w:t>
            </w:r>
          </w:p>
          <w:p w14:paraId="795A7AB5" w14:textId="77777777" w:rsidR="00F964AF" w:rsidRPr="002A45C6" w:rsidRDefault="00F964AF" w:rsidP="00F964AF">
            <w:pPr>
              <w:snapToGrid w:val="0"/>
              <w:rPr>
                <w:rFonts w:cs="Arial"/>
                <w:sz w:val="16"/>
                <w:szCs w:val="16"/>
              </w:rPr>
            </w:pPr>
            <w:r w:rsidRPr="002A45C6">
              <w:rPr>
                <w:rFonts w:cs="Arial"/>
                <w:sz w:val="16"/>
                <w:szCs w:val="16"/>
              </w:rPr>
              <w:t xml:space="preserve">      odlétnutí, náraz, zavalení</w:t>
            </w:r>
          </w:p>
          <w:p w14:paraId="1F2265F8" w14:textId="77777777" w:rsidR="00F964AF" w:rsidRPr="002A45C6" w:rsidRDefault="00F964AF" w:rsidP="00F964AF">
            <w:pPr>
              <w:snapToGrid w:val="0"/>
              <w:rPr>
                <w:rFonts w:cs="Arial"/>
                <w:sz w:val="16"/>
                <w:szCs w:val="16"/>
              </w:rPr>
            </w:pP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20"/>
                <w:szCs w:val="20"/>
              </w:rPr>
              <w:t xml:space="preserve"> </w:t>
            </w:r>
            <w:r w:rsidRPr="002A45C6">
              <w:rPr>
                <w:rFonts w:cs="Arial"/>
                <w:sz w:val="16"/>
                <w:szCs w:val="16"/>
              </w:rPr>
              <w:t xml:space="preserve">pád na rovině, z výšky, do hloubky, propadnutí                 </w:t>
            </w: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20"/>
                <w:szCs w:val="20"/>
              </w:rPr>
              <w:t xml:space="preserve"> </w:t>
            </w:r>
            <w:r w:rsidRPr="002A45C6">
              <w:rPr>
                <w:rFonts w:cs="Arial"/>
                <w:sz w:val="16"/>
                <w:szCs w:val="16"/>
              </w:rPr>
              <w:t>lidé, zvířata nebo přírodní živly</w:t>
            </w:r>
          </w:p>
          <w:p w14:paraId="05AEAA72" w14:textId="77777777" w:rsidR="00F964AF" w:rsidRPr="002A45C6" w:rsidRDefault="00F964AF" w:rsidP="00F964AF">
            <w:pPr>
              <w:snapToGrid w:val="0"/>
              <w:rPr>
                <w:rFonts w:cs="Arial"/>
                <w:sz w:val="16"/>
                <w:szCs w:val="16"/>
              </w:rPr>
            </w:pP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20"/>
                <w:szCs w:val="20"/>
              </w:rPr>
              <w:t xml:space="preserve"> </w:t>
            </w:r>
            <w:r w:rsidRPr="002A45C6">
              <w:rPr>
                <w:rFonts w:cs="Arial"/>
                <w:sz w:val="16"/>
                <w:szCs w:val="16"/>
              </w:rPr>
              <w:t xml:space="preserve">nástroj, přístroj, nářadí                                                       </w:t>
            </w: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20"/>
                <w:szCs w:val="20"/>
              </w:rPr>
              <w:t xml:space="preserve"> </w:t>
            </w:r>
            <w:r w:rsidRPr="002A45C6">
              <w:rPr>
                <w:rFonts w:cs="Arial"/>
                <w:sz w:val="16"/>
                <w:szCs w:val="16"/>
              </w:rPr>
              <w:t>jiný blíže nespecifikovaný zdroj</w:t>
            </w:r>
          </w:p>
          <w:p w14:paraId="0FCE9280" w14:textId="18CD989B" w:rsidR="00F964AF" w:rsidRPr="002A45C6" w:rsidRDefault="00F964AF" w:rsidP="00F964AF">
            <w:pPr>
              <w:rPr>
                <w:rFonts w:cs="Arial"/>
                <w:b/>
                <w:szCs w:val="22"/>
              </w:rPr>
            </w:pPr>
            <w:r w:rsidRPr="002A45C6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A45C6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2A45C6">
              <w:rPr>
                <w:rFonts w:cs="Arial"/>
                <w:sz w:val="20"/>
                <w:szCs w:val="20"/>
              </w:rPr>
            </w:r>
            <w:r w:rsidRPr="002A45C6">
              <w:rPr>
                <w:rFonts w:cs="Arial"/>
                <w:sz w:val="20"/>
                <w:szCs w:val="20"/>
              </w:rPr>
              <w:fldChar w:fldCharType="separate"/>
            </w:r>
            <w:r w:rsidRPr="002A45C6">
              <w:rPr>
                <w:rFonts w:cs="Arial"/>
                <w:sz w:val="20"/>
                <w:szCs w:val="20"/>
              </w:rPr>
              <w:fldChar w:fldCharType="end"/>
            </w:r>
            <w:r w:rsidRPr="002A45C6">
              <w:rPr>
                <w:rFonts w:cs="Arial"/>
                <w:sz w:val="20"/>
                <w:szCs w:val="20"/>
              </w:rPr>
              <w:t xml:space="preserve"> </w:t>
            </w:r>
            <w:r w:rsidRPr="002A45C6">
              <w:rPr>
                <w:rFonts w:cs="Arial"/>
                <w:sz w:val="16"/>
                <w:szCs w:val="16"/>
              </w:rPr>
              <w:t>elektrická energie</w:t>
            </w:r>
          </w:p>
        </w:tc>
      </w:tr>
      <w:tr w:rsidR="00F964AF" w:rsidRPr="00D3601C" w14:paraId="20D7D865" w14:textId="77777777" w:rsidTr="00F964AF">
        <w:trPr>
          <w:trHeight w:val="1810"/>
        </w:trPr>
        <w:tc>
          <w:tcPr>
            <w:tcW w:w="9308" w:type="dxa"/>
            <w:gridSpan w:val="8"/>
          </w:tcPr>
          <w:p w14:paraId="226426D6" w14:textId="77777777" w:rsidR="00F964AF" w:rsidRDefault="00F964AF" w:rsidP="00F964AF">
            <w:pPr>
              <w:rPr>
                <w:rFonts w:cs="Arial"/>
                <w:b/>
                <w:sz w:val="20"/>
                <w:szCs w:val="20"/>
              </w:rPr>
            </w:pPr>
            <w:r w:rsidRPr="00902F75">
              <w:rPr>
                <w:rFonts w:cs="Arial"/>
                <w:b/>
                <w:sz w:val="20"/>
                <w:szCs w:val="20"/>
              </w:rPr>
              <w:t>Proč k úrazu došlo</w:t>
            </w:r>
            <w:r>
              <w:rPr>
                <w:rFonts w:cs="Arial"/>
                <w:b/>
                <w:sz w:val="20"/>
                <w:szCs w:val="20"/>
              </w:rPr>
              <w:t>-</w:t>
            </w:r>
            <w:r w:rsidRPr="00902F75">
              <w:rPr>
                <w:rFonts w:cs="Arial"/>
                <w:b/>
                <w:sz w:val="20"/>
                <w:szCs w:val="20"/>
              </w:rPr>
              <w:t>příčiny</w:t>
            </w:r>
            <w:r>
              <w:rPr>
                <w:rFonts w:cs="Arial"/>
                <w:b/>
                <w:sz w:val="20"/>
                <w:szCs w:val="20"/>
              </w:rPr>
              <w:t>-</w:t>
            </w:r>
            <w:r w:rsidRPr="00902F75">
              <w:rPr>
                <w:rFonts w:cs="Arial"/>
                <w:b/>
                <w:sz w:val="20"/>
                <w:szCs w:val="20"/>
              </w:rPr>
              <w:t>je možné označit více příčin</w:t>
            </w:r>
          </w:p>
          <w:p w14:paraId="77329FE1" w14:textId="77777777" w:rsidR="00F964AF" w:rsidRDefault="00F964AF" w:rsidP="00F964AF">
            <w:pPr>
              <w:rPr>
                <w:rFonts w:cs="Arial"/>
                <w:b/>
                <w:sz w:val="20"/>
                <w:szCs w:val="20"/>
              </w:rPr>
            </w:pPr>
          </w:p>
          <w:p w14:paraId="6C2C6728" w14:textId="77777777" w:rsidR="00F964AF" w:rsidRPr="00C832A8" w:rsidRDefault="00F964AF" w:rsidP="00F964AF">
            <w:pPr>
              <w:rPr>
                <w:rFonts w:cs="Arial"/>
                <w:sz w:val="16"/>
                <w:szCs w:val="16"/>
              </w:rPr>
            </w:pPr>
            <w:r w:rsidRPr="00902F75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F7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02F75">
              <w:rPr>
                <w:rFonts w:cs="Arial"/>
                <w:sz w:val="20"/>
                <w:szCs w:val="20"/>
              </w:rPr>
            </w:r>
            <w:r w:rsidRPr="00902F75">
              <w:rPr>
                <w:rFonts w:cs="Arial"/>
                <w:sz w:val="20"/>
                <w:szCs w:val="20"/>
              </w:rPr>
              <w:fldChar w:fldCharType="separate"/>
            </w:r>
            <w:r w:rsidRPr="00902F75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pro poruchu nebo vadný stav některého ze zdrojů           </w:t>
            </w:r>
            <w:r w:rsidRPr="00902F75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F7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02F75">
              <w:rPr>
                <w:rFonts w:cs="Arial"/>
                <w:sz w:val="20"/>
                <w:szCs w:val="20"/>
              </w:rPr>
            </w:r>
            <w:r w:rsidRPr="00902F75">
              <w:rPr>
                <w:rFonts w:cs="Arial"/>
                <w:sz w:val="20"/>
                <w:szCs w:val="20"/>
              </w:rPr>
              <w:fldChar w:fldCharType="separate"/>
            </w:r>
            <w:r w:rsidRPr="00902F75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pro nedostatečné osobní zajištění zaměstnance včetně</w:t>
            </w:r>
          </w:p>
          <w:p w14:paraId="7E7E6370" w14:textId="77777777" w:rsidR="00F964AF" w:rsidRPr="00C832A8" w:rsidRDefault="00F964AF" w:rsidP="00F964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úrazu                                                                                      osobních ochranných pracovních prostředků</w:t>
            </w:r>
          </w:p>
          <w:p w14:paraId="51B9ADE8" w14:textId="77777777" w:rsidR="00F964AF" w:rsidRDefault="00F964AF" w:rsidP="00F964AF">
            <w:pPr>
              <w:rPr>
                <w:rFonts w:cs="Arial"/>
                <w:sz w:val="16"/>
                <w:szCs w:val="16"/>
              </w:rPr>
            </w:pPr>
            <w:r w:rsidRPr="00902F75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F7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02F75">
              <w:rPr>
                <w:rFonts w:cs="Arial"/>
                <w:sz w:val="20"/>
                <w:szCs w:val="20"/>
              </w:rPr>
            </w:r>
            <w:r w:rsidRPr="00902F75">
              <w:rPr>
                <w:rFonts w:cs="Arial"/>
                <w:sz w:val="20"/>
                <w:szCs w:val="20"/>
              </w:rPr>
              <w:fldChar w:fldCharType="separate"/>
            </w:r>
            <w:r w:rsidRPr="00902F75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pro špatné nebo nedostatečné vyhodnocení rizika          </w:t>
            </w:r>
            <w:r w:rsidRPr="00902F75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F7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02F75">
              <w:rPr>
                <w:rFonts w:cs="Arial"/>
                <w:sz w:val="20"/>
                <w:szCs w:val="20"/>
              </w:rPr>
            </w:r>
            <w:r w:rsidRPr="00902F75">
              <w:rPr>
                <w:rFonts w:cs="Arial"/>
                <w:sz w:val="20"/>
                <w:szCs w:val="20"/>
              </w:rPr>
              <w:fldChar w:fldCharType="separate"/>
            </w:r>
            <w:r w:rsidRPr="00902F75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pro porušení předpisů vztahujících se k práci nebo pokynů</w:t>
            </w:r>
          </w:p>
          <w:p w14:paraId="5B517E9D" w14:textId="77777777" w:rsidR="00F964AF" w:rsidRPr="00C832A8" w:rsidRDefault="00F964AF" w:rsidP="00F964A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                                                                                                 zaměstnavatele úrazem postiženého zaměstnance</w:t>
            </w:r>
          </w:p>
          <w:p w14:paraId="60732500" w14:textId="77777777" w:rsidR="00F964AF" w:rsidRPr="0004130C" w:rsidRDefault="00F964AF" w:rsidP="00F964AF">
            <w:pPr>
              <w:rPr>
                <w:rFonts w:cs="Arial"/>
                <w:sz w:val="16"/>
                <w:szCs w:val="16"/>
              </w:rPr>
            </w:pPr>
            <w:r w:rsidRPr="00902F75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F7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02F75">
              <w:rPr>
                <w:rFonts w:cs="Arial"/>
                <w:sz w:val="20"/>
                <w:szCs w:val="20"/>
              </w:rPr>
            </w:r>
            <w:r w:rsidRPr="00902F75">
              <w:rPr>
                <w:rFonts w:cs="Arial"/>
                <w:sz w:val="20"/>
                <w:szCs w:val="20"/>
              </w:rPr>
              <w:fldChar w:fldCharType="separate"/>
            </w:r>
            <w:r w:rsidRPr="00902F75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pro závady na pracovišti                                                  </w:t>
            </w:r>
            <w:r w:rsidRPr="00902F75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F7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02F75">
              <w:rPr>
                <w:rFonts w:cs="Arial"/>
                <w:sz w:val="20"/>
                <w:szCs w:val="20"/>
              </w:rPr>
            </w:r>
            <w:r w:rsidRPr="00902F75">
              <w:rPr>
                <w:rFonts w:cs="Arial"/>
                <w:sz w:val="20"/>
                <w:szCs w:val="20"/>
              </w:rPr>
              <w:fldChar w:fldCharType="separate"/>
            </w:r>
            <w:r w:rsidRPr="00902F75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  pro nepředvídatelné riziko práce nebo selhání lidského činitele</w:t>
            </w:r>
          </w:p>
          <w:p w14:paraId="4210FD72" w14:textId="3C5F5448" w:rsidR="00F964AF" w:rsidRPr="00041285" w:rsidRDefault="00F964AF" w:rsidP="00F964AF">
            <w:pPr>
              <w:rPr>
                <w:rFonts w:eastAsia="Times New Roman"/>
                <w:b/>
                <w:color w:val="EE0000"/>
                <w:sz w:val="20"/>
                <w:lang w:eastAsia="ar-SA"/>
              </w:rPr>
            </w:pPr>
            <w:r>
              <w:rPr>
                <w:rFonts w:cs="Arial"/>
                <w:sz w:val="20"/>
                <w:szCs w:val="20"/>
              </w:rPr>
              <w:t xml:space="preserve">                                                                            </w:t>
            </w:r>
            <w:r w:rsidRPr="00902F75">
              <w:rPr>
                <w:rFonts w:cs="Arial"/>
                <w:sz w:val="20"/>
                <w:szCs w:val="20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02F75"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Pr="00902F75">
              <w:rPr>
                <w:rFonts w:cs="Arial"/>
                <w:sz w:val="20"/>
                <w:szCs w:val="20"/>
              </w:rPr>
            </w:r>
            <w:r w:rsidRPr="00902F75">
              <w:rPr>
                <w:rFonts w:cs="Arial"/>
                <w:sz w:val="20"/>
                <w:szCs w:val="20"/>
              </w:rPr>
              <w:fldChar w:fldCharType="separate"/>
            </w:r>
            <w:r w:rsidRPr="00902F75">
              <w:rPr>
                <w:rFonts w:cs="Arial"/>
                <w:sz w:val="20"/>
                <w:szCs w:val="20"/>
              </w:rPr>
              <w:fldChar w:fldCharType="end"/>
            </w:r>
            <w:r>
              <w:rPr>
                <w:rFonts w:cs="Arial"/>
                <w:sz w:val="16"/>
                <w:szCs w:val="16"/>
              </w:rPr>
              <w:t xml:space="preserve">    pro jiný, blíže nespecifikovatelný důvod</w:t>
            </w:r>
          </w:p>
        </w:tc>
      </w:tr>
      <w:tr w:rsidR="00811503" w:rsidRPr="00D3601C" w14:paraId="66AE3B87" w14:textId="77777777" w:rsidTr="00F964AF">
        <w:trPr>
          <w:trHeight w:val="826"/>
        </w:trPr>
        <w:tc>
          <w:tcPr>
            <w:tcW w:w="9308" w:type="dxa"/>
            <w:gridSpan w:val="8"/>
          </w:tcPr>
          <w:p w14:paraId="445EF881" w14:textId="77777777" w:rsidR="00811503" w:rsidRPr="002F6899" w:rsidRDefault="00811503" w:rsidP="00811503">
            <w:pPr>
              <w:suppressAutoHyphens/>
              <w:snapToGrid w:val="0"/>
              <w:rPr>
                <w:rFonts w:eastAsia="Times New Roman"/>
                <w:sz w:val="20"/>
                <w:szCs w:val="20"/>
                <w:lang w:eastAsia="ar-SA"/>
              </w:rPr>
            </w:pPr>
            <w:r w:rsidRPr="002F6899">
              <w:rPr>
                <w:rFonts w:eastAsia="Times New Roman"/>
                <w:b/>
                <w:sz w:val="20"/>
                <w:szCs w:val="20"/>
                <w:lang w:eastAsia="ar-SA"/>
              </w:rPr>
              <w:t>Vyčerpávající popis příčin a okolností, za nichž došlo k úrazu:</w:t>
            </w:r>
            <w:r w:rsidRPr="002F6899">
              <w:rPr>
                <w:rFonts w:eastAsia="Times New Roman"/>
                <w:sz w:val="20"/>
                <w:szCs w:val="20"/>
                <w:lang w:eastAsia="ar-SA"/>
              </w:rPr>
              <w:t xml:space="preserve"> </w:t>
            </w:r>
            <w:r w:rsidRPr="002F6899">
              <w:rPr>
                <w:rFonts w:eastAsia="Times New Roman"/>
                <w:i/>
                <w:iCs/>
                <w:sz w:val="20"/>
                <w:szCs w:val="20"/>
                <w:lang w:eastAsia="ar-SA"/>
              </w:rPr>
              <w:t>(v případě potřeby připojte další list)</w:t>
            </w:r>
          </w:p>
          <w:p w14:paraId="0A7051F2" w14:textId="77777777" w:rsidR="00811503" w:rsidRPr="002F6899" w:rsidRDefault="00811503" w:rsidP="00811503">
            <w:pPr>
              <w:rPr>
                <w:rFonts w:cs="Arial"/>
                <w:szCs w:val="22"/>
              </w:rPr>
            </w:pPr>
          </w:p>
          <w:p w14:paraId="4DBCFFCD" w14:textId="77777777" w:rsidR="00811503" w:rsidRPr="002F6899" w:rsidRDefault="00811503" w:rsidP="00811503">
            <w:pPr>
              <w:rPr>
                <w:rFonts w:cs="Arial"/>
                <w:szCs w:val="22"/>
              </w:rPr>
            </w:pPr>
          </w:p>
        </w:tc>
      </w:tr>
      <w:tr w:rsidR="00811503" w:rsidRPr="00D3601C" w14:paraId="0426D8A4" w14:textId="77777777" w:rsidTr="007A7935">
        <w:trPr>
          <w:trHeight w:val="783"/>
        </w:trPr>
        <w:tc>
          <w:tcPr>
            <w:tcW w:w="9308" w:type="dxa"/>
            <w:gridSpan w:val="8"/>
          </w:tcPr>
          <w:p w14:paraId="452EA500" w14:textId="77777777" w:rsidR="00811503" w:rsidRPr="002F6899" w:rsidRDefault="00811503" w:rsidP="00811503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2F6899">
              <w:rPr>
                <w:rFonts w:eastAsia="Times New Roman"/>
                <w:b/>
                <w:sz w:val="20"/>
                <w:szCs w:val="20"/>
                <w:lang w:eastAsia="ar-SA"/>
              </w:rPr>
              <w:t>Uveďte. Předpisy, které byly v souvislosti s úrazem porušeny a kým:</w:t>
            </w:r>
          </w:p>
          <w:p w14:paraId="33E8C6FE" w14:textId="77777777" w:rsidR="00811503" w:rsidRPr="002F6899" w:rsidRDefault="00811503" w:rsidP="00811503">
            <w:pPr>
              <w:rPr>
                <w:rFonts w:cs="Arial"/>
                <w:b/>
                <w:szCs w:val="22"/>
              </w:rPr>
            </w:pPr>
          </w:p>
        </w:tc>
      </w:tr>
      <w:tr w:rsidR="00811503" w:rsidRPr="00D3601C" w14:paraId="1D844CF6" w14:textId="77777777" w:rsidTr="002E40FB">
        <w:tc>
          <w:tcPr>
            <w:tcW w:w="9308" w:type="dxa"/>
            <w:gridSpan w:val="8"/>
          </w:tcPr>
          <w:p w14:paraId="6151C14D" w14:textId="77777777" w:rsidR="00811503" w:rsidRPr="002F6899" w:rsidRDefault="00811503" w:rsidP="00811503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  <w:r w:rsidRPr="002F6899">
              <w:rPr>
                <w:rFonts w:eastAsia="Times New Roman"/>
                <w:b/>
                <w:sz w:val="20"/>
                <w:szCs w:val="20"/>
                <w:lang w:eastAsia="ar-SA"/>
              </w:rPr>
              <w:t>Uveďte, jaká nápravná opatření byla v souvislosti s úrazem přijata, kým a do kdy budou zajištěna</w:t>
            </w:r>
          </w:p>
          <w:p w14:paraId="187189E1" w14:textId="77777777" w:rsidR="00811503" w:rsidRPr="002F6899" w:rsidRDefault="00811503" w:rsidP="00811503">
            <w:pPr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  <w:p w14:paraId="56C34D96" w14:textId="77777777" w:rsidR="00811503" w:rsidRPr="002F6899" w:rsidRDefault="00811503" w:rsidP="00811503">
            <w:pPr>
              <w:rPr>
                <w:rFonts w:cs="Arial"/>
                <w:b/>
                <w:szCs w:val="22"/>
              </w:rPr>
            </w:pPr>
          </w:p>
        </w:tc>
      </w:tr>
      <w:tr w:rsidR="002E40FB" w:rsidRPr="00D3601C" w14:paraId="6EBE953E" w14:textId="77777777" w:rsidTr="00F964AF">
        <w:trPr>
          <w:trHeight w:val="397"/>
        </w:trPr>
        <w:tc>
          <w:tcPr>
            <w:tcW w:w="5098" w:type="dxa"/>
            <w:gridSpan w:val="4"/>
            <w:vAlign w:val="center"/>
          </w:tcPr>
          <w:p w14:paraId="77892832" w14:textId="77777777" w:rsidR="002E40FB" w:rsidRPr="002F6899" w:rsidRDefault="002E40FB" w:rsidP="002E40FB">
            <w:pPr>
              <w:suppressAutoHyphens/>
              <w:snapToGrid w:val="0"/>
              <w:rPr>
                <w:rFonts w:cs="Arial"/>
                <w:b/>
                <w:szCs w:val="22"/>
              </w:rPr>
            </w:pPr>
            <w:r w:rsidRPr="002F6899">
              <w:rPr>
                <w:rFonts w:eastAsia="Times New Roman"/>
                <w:sz w:val="20"/>
                <w:szCs w:val="20"/>
                <w:lang w:eastAsia="ar-SA"/>
              </w:rPr>
              <w:t>Datum a podpis postiženého (podle možnosti)</w:t>
            </w:r>
          </w:p>
        </w:tc>
        <w:tc>
          <w:tcPr>
            <w:tcW w:w="4210" w:type="dxa"/>
            <w:gridSpan w:val="4"/>
          </w:tcPr>
          <w:p w14:paraId="63D7F428" w14:textId="77777777" w:rsidR="002E40FB" w:rsidRPr="002F6899" w:rsidRDefault="002E40FB" w:rsidP="00811503">
            <w:pPr>
              <w:rPr>
                <w:rFonts w:cs="Arial"/>
                <w:b/>
                <w:szCs w:val="22"/>
              </w:rPr>
            </w:pPr>
          </w:p>
        </w:tc>
      </w:tr>
      <w:tr w:rsidR="002E40FB" w:rsidRPr="00D3601C" w14:paraId="0E5AA485" w14:textId="77777777" w:rsidTr="00F964AF">
        <w:trPr>
          <w:trHeight w:val="397"/>
        </w:trPr>
        <w:tc>
          <w:tcPr>
            <w:tcW w:w="5098" w:type="dxa"/>
            <w:gridSpan w:val="4"/>
            <w:vAlign w:val="center"/>
          </w:tcPr>
          <w:p w14:paraId="20706F40" w14:textId="601F7AB0" w:rsidR="002E40FB" w:rsidRPr="002F6899" w:rsidRDefault="002E40FB" w:rsidP="00811503">
            <w:pPr>
              <w:rPr>
                <w:rFonts w:cs="Arial"/>
                <w:b/>
                <w:szCs w:val="22"/>
              </w:rPr>
            </w:pPr>
            <w:r w:rsidRPr="002F6899">
              <w:rPr>
                <w:rFonts w:eastAsia="Times New Roman"/>
                <w:sz w:val="20"/>
                <w:szCs w:val="20"/>
                <w:lang w:eastAsia="ar-SA"/>
              </w:rPr>
              <w:t>Datum, jména a příjmení a podpisy svědků úrazu</w:t>
            </w:r>
          </w:p>
        </w:tc>
        <w:tc>
          <w:tcPr>
            <w:tcW w:w="4210" w:type="dxa"/>
            <w:gridSpan w:val="4"/>
          </w:tcPr>
          <w:p w14:paraId="1468AA51" w14:textId="77777777" w:rsidR="002E40FB" w:rsidRPr="002F6899" w:rsidRDefault="002E40FB" w:rsidP="00811503">
            <w:pPr>
              <w:rPr>
                <w:rFonts w:cs="Arial"/>
                <w:b/>
                <w:szCs w:val="22"/>
              </w:rPr>
            </w:pPr>
          </w:p>
        </w:tc>
      </w:tr>
      <w:tr w:rsidR="002E40FB" w:rsidRPr="00D3601C" w14:paraId="3F003F8B" w14:textId="77777777" w:rsidTr="00F964AF">
        <w:trPr>
          <w:trHeight w:val="70"/>
        </w:trPr>
        <w:tc>
          <w:tcPr>
            <w:tcW w:w="5098" w:type="dxa"/>
            <w:gridSpan w:val="4"/>
            <w:vAlign w:val="center"/>
          </w:tcPr>
          <w:p w14:paraId="4666338B" w14:textId="30DAF820" w:rsidR="002E40FB" w:rsidRPr="002F6899" w:rsidRDefault="002E40FB" w:rsidP="00811503">
            <w:pPr>
              <w:rPr>
                <w:rFonts w:cs="Arial"/>
                <w:b/>
                <w:szCs w:val="22"/>
              </w:rPr>
            </w:pPr>
            <w:r w:rsidRPr="002F6899">
              <w:rPr>
                <w:rFonts w:eastAsia="Times New Roman"/>
                <w:sz w:val="20"/>
                <w:szCs w:val="20"/>
                <w:lang w:eastAsia="ar-SA"/>
              </w:rPr>
              <w:t>Datum, jméno a příjmení, funkce a podpis toho, kdo úraz zaznamenal</w:t>
            </w:r>
          </w:p>
        </w:tc>
        <w:tc>
          <w:tcPr>
            <w:tcW w:w="4210" w:type="dxa"/>
            <w:gridSpan w:val="4"/>
          </w:tcPr>
          <w:p w14:paraId="59D4424C" w14:textId="77777777" w:rsidR="002E40FB" w:rsidRPr="002F6899" w:rsidRDefault="002E40FB" w:rsidP="00811503">
            <w:pPr>
              <w:rPr>
                <w:rFonts w:cs="Arial"/>
                <w:b/>
                <w:szCs w:val="22"/>
              </w:rPr>
            </w:pPr>
          </w:p>
        </w:tc>
      </w:tr>
    </w:tbl>
    <w:p w14:paraId="07927A7C" w14:textId="77777777" w:rsidR="00811503" w:rsidRDefault="00811503" w:rsidP="00450DD5">
      <w:pPr>
        <w:rPr>
          <w:rFonts w:cs="Arial"/>
          <w:b/>
          <w:szCs w:val="22"/>
        </w:rPr>
      </w:pPr>
    </w:p>
    <w:sectPr w:rsidR="00811503" w:rsidSect="00450DD5">
      <w:footerReference w:type="default" r:id="rId7"/>
      <w:pgSz w:w="11906" w:h="16838"/>
      <w:pgMar w:top="709" w:right="1417" w:bottom="426" w:left="1417" w:header="708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D7587" w14:textId="77777777" w:rsidR="002616FB" w:rsidRDefault="002616FB" w:rsidP="001F070F">
      <w:r>
        <w:separator/>
      </w:r>
    </w:p>
  </w:endnote>
  <w:endnote w:type="continuationSeparator" w:id="0">
    <w:p w14:paraId="41D866F6" w14:textId="77777777" w:rsidR="002616FB" w:rsidRDefault="002616FB" w:rsidP="001F0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783EB" w14:textId="4B268A3C" w:rsidR="009B0610" w:rsidRDefault="009B0610" w:rsidP="009B0610">
    <w:pPr>
      <w:pStyle w:val="Zpat"/>
      <w:jc w:val="right"/>
    </w:pPr>
    <w:r w:rsidRPr="009B0610">
      <w:t>OS</w:t>
    </w:r>
    <w:r>
      <w:t>-</w:t>
    </w:r>
    <w:r w:rsidRPr="009B0610">
      <w:t>BOZP</w:t>
    </w:r>
    <w:r>
      <w:t>-</w:t>
    </w:r>
    <w:r w:rsidRPr="009B0610">
      <w:t>0</w:t>
    </w:r>
    <w:r w:rsidR="002A45C6">
      <w:t>4</w:t>
    </w:r>
    <w:r w:rsidR="00234645">
      <w:t>-01/0</w:t>
    </w:r>
    <w:r w:rsidR="00041285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8EF8" w14:textId="77777777" w:rsidR="002616FB" w:rsidRDefault="002616FB" w:rsidP="001F070F">
      <w:r>
        <w:separator/>
      </w:r>
    </w:p>
  </w:footnote>
  <w:footnote w:type="continuationSeparator" w:id="0">
    <w:p w14:paraId="12D01A6B" w14:textId="77777777" w:rsidR="002616FB" w:rsidRDefault="002616FB" w:rsidP="001F0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3A9"/>
    <w:rsid w:val="00041285"/>
    <w:rsid w:val="00056D95"/>
    <w:rsid w:val="0006796F"/>
    <w:rsid w:val="001F070F"/>
    <w:rsid w:val="00234645"/>
    <w:rsid w:val="00247AEB"/>
    <w:rsid w:val="002616FB"/>
    <w:rsid w:val="002A45C6"/>
    <w:rsid w:val="002E40FB"/>
    <w:rsid w:val="002F6899"/>
    <w:rsid w:val="003114D9"/>
    <w:rsid w:val="00450DD5"/>
    <w:rsid w:val="00517A34"/>
    <w:rsid w:val="005549A9"/>
    <w:rsid w:val="00566AE5"/>
    <w:rsid w:val="006E23A9"/>
    <w:rsid w:val="007313D3"/>
    <w:rsid w:val="00735A7F"/>
    <w:rsid w:val="00765473"/>
    <w:rsid w:val="007A7935"/>
    <w:rsid w:val="007C7B58"/>
    <w:rsid w:val="0080603F"/>
    <w:rsid w:val="00811503"/>
    <w:rsid w:val="00884B4B"/>
    <w:rsid w:val="008C5B27"/>
    <w:rsid w:val="009106B3"/>
    <w:rsid w:val="009A6377"/>
    <w:rsid w:val="009B0610"/>
    <w:rsid w:val="00A353E0"/>
    <w:rsid w:val="00A77376"/>
    <w:rsid w:val="00B44D74"/>
    <w:rsid w:val="00CA22AE"/>
    <w:rsid w:val="00D3601C"/>
    <w:rsid w:val="00D4334C"/>
    <w:rsid w:val="00D94B22"/>
    <w:rsid w:val="00D95267"/>
    <w:rsid w:val="00E606E6"/>
    <w:rsid w:val="00E64E61"/>
    <w:rsid w:val="00F00BD7"/>
    <w:rsid w:val="00F9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294FD"/>
  <w15:chartTrackingRefBased/>
  <w15:docId w15:val="{405D6E8D-0F02-40D8-B93D-10E0719E1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23A9"/>
    <w:pPr>
      <w:spacing w:after="0" w:line="240" w:lineRule="auto"/>
    </w:pPr>
    <w:rPr>
      <w:rFonts w:ascii="Arial" w:eastAsia="Calibri" w:hAnsi="Arial" w:cs="Times New Roman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070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070F"/>
    <w:rPr>
      <w:rFonts w:ascii="Arial" w:eastAsia="Calibri" w:hAnsi="Arial" w:cs="Times New Roman"/>
      <w:szCs w:val="24"/>
      <w:lang w:eastAsia="ja-JP"/>
    </w:rPr>
  </w:style>
  <w:style w:type="paragraph" w:styleId="Zpat">
    <w:name w:val="footer"/>
    <w:basedOn w:val="Normln"/>
    <w:link w:val="ZpatChar"/>
    <w:uiPriority w:val="99"/>
    <w:unhideWhenUsed/>
    <w:rsid w:val="001F070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070F"/>
    <w:rPr>
      <w:rFonts w:ascii="Arial" w:eastAsia="Calibri" w:hAnsi="Arial" w:cs="Times New Roman"/>
      <w:szCs w:val="24"/>
      <w:lang w:eastAsia="ja-JP"/>
    </w:rPr>
  </w:style>
  <w:style w:type="table" w:styleId="Mkatabulky">
    <w:name w:val="Table Grid"/>
    <w:basedOn w:val="Normlntabulka"/>
    <w:uiPriority w:val="39"/>
    <w:rsid w:val="001F0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654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473"/>
    <w:rPr>
      <w:rFonts w:ascii="Segoe UI" w:eastAsia="Calibri" w:hAnsi="Segoe UI" w:cs="Segoe UI"/>
      <w:sz w:val="18"/>
      <w:szCs w:val="18"/>
      <w:lang w:eastAsia="ja-JP"/>
    </w:rPr>
  </w:style>
  <w:style w:type="paragraph" w:styleId="Nzev">
    <w:name w:val="Title"/>
    <w:basedOn w:val="Normln"/>
    <w:link w:val="NzevChar"/>
    <w:qFormat/>
    <w:rsid w:val="00735A7F"/>
    <w:pPr>
      <w:jc w:val="center"/>
    </w:pPr>
    <w:rPr>
      <w:rFonts w:ascii="Times New Roman" w:eastAsia="Times New Roman" w:hAnsi="Times New Roman"/>
      <w:b/>
      <w:bCs/>
      <w:caps/>
      <w:sz w:val="40"/>
      <w:lang w:eastAsia="cs-CZ"/>
    </w:rPr>
  </w:style>
  <w:style w:type="character" w:customStyle="1" w:styleId="NzevChar">
    <w:name w:val="Název Char"/>
    <w:basedOn w:val="Standardnpsmoodstavce"/>
    <w:link w:val="Nzev"/>
    <w:rsid w:val="00735A7F"/>
    <w:rPr>
      <w:rFonts w:ascii="Times New Roman" w:eastAsia="Times New Roman" w:hAnsi="Times New Roman" w:cs="Times New Roman"/>
      <w:b/>
      <w:bCs/>
      <w:caps/>
      <w:sz w:val="4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ladislava honiskova</dc:creator>
  <cp:keywords/>
  <dc:description/>
  <cp:lastModifiedBy>ladislava honiskova</cp:lastModifiedBy>
  <cp:revision>22</cp:revision>
  <cp:lastPrinted>2016-09-01T04:56:00Z</cp:lastPrinted>
  <dcterms:created xsi:type="dcterms:W3CDTF">2016-08-31T02:58:00Z</dcterms:created>
  <dcterms:modified xsi:type="dcterms:W3CDTF">2025-11-17T04:42:00Z</dcterms:modified>
</cp:coreProperties>
</file>